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36" w:rsidRDefault="004405F8" w:rsidP="00673D36">
      <w:pPr>
        <w:rPr>
          <w:b/>
          <w:sz w:val="28"/>
          <w:szCs w:val="28"/>
        </w:rPr>
      </w:pPr>
      <w:r w:rsidRPr="004405F8">
        <w:rPr>
          <w:b/>
          <w:sz w:val="28"/>
          <w:szCs w:val="28"/>
        </w:rPr>
        <w:t>Rekrutacja do szkół ponadpodstawowych</w:t>
      </w:r>
      <w:r w:rsidR="00707F44">
        <w:rPr>
          <w:b/>
          <w:sz w:val="28"/>
          <w:szCs w:val="28"/>
        </w:rPr>
        <w:t xml:space="preserve"> </w:t>
      </w:r>
    </w:p>
    <w:p w:rsidR="00057D68" w:rsidRDefault="00057D68" w:rsidP="00673D36">
      <w:pPr>
        <w:rPr>
          <w:b/>
          <w:sz w:val="28"/>
          <w:szCs w:val="28"/>
        </w:rPr>
      </w:pPr>
      <w:bookmarkStart w:id="0" w:name="_GoBack"/>
      <w:bookmarkEnd w:id="0"/>
    </w:p>
    <w:p w:rsidR="008F62FB" w:rsidRPr="00673D36" w:rsidRDefault="0031749E" w:rsidP="00673D36">
      <w:pPr>
        <w:pStyle w:val="Akapitzlist"/>
        <w:numPr>
          <w:ilvl w:val="0"/>
          <w:numId w:val="5"/>
        </w:numPr>
        <w:ind w:left="142" w:hanging="284"/>
        <w:rPr>
          <w:b/>
          <w:sz w:val="28"/>
          <w:szCs w:val="28"/>
        </w:rPr>
      </w:pPr>
      <w:r w:rsidRPr="00673D36">
        <w:rPr>
          <w:b/>
        </w:rPr>
        <w:t>Procedura odwoławcza</w:t>
      </w:r>
      <w:r w:rsidR="004405F8" w:rsidRPr="00673D36">
        <w:rPr>
          <w:b/>
        </w:rPr>
        <w:t xml:space="preserve"> od wyników rekrutacji </w:t>
      </w:r>
    </w:p>
    <w:p w:rsidR="00673D36" w:rsidRPr="00673D36" w:rsidRDefault="00673D36" w:rsidP="00673D36">
      <w:pPr>
        <w:pStyle w:val="Akapitzlist"/>
        <w:ind w:left="284"/>
        <w:rPr>
          <w:b/>
          <w:sz w:val="28"/>
          <w:szCs w:val="28"/>
        </w:rPr>
      </w:pPr>
    </w:p>
    <w:p w:rsidR="008F62FB" w:rsidRDefault="008F62FB" w:rsidP="00936C05">
      <w:pPr>
        <w:pStyle w:val="Akapitzlist"/>
        <w:numPr>
          <w:ilvl w:val="0"/>
          <w:numId w:val="3"/>
        </w:numPr>
        <w:jc w:val="both"/>
      </w:pPr>
      <w:r>
        <w:t>W terminie 7 dni od dnia podania do publicznej wiadomości listy kandydatów przyjęt</w:t>
      </w:r>
      <w:r w:rsidR="00707F44">
        <w:t xml:space="preserve">ych </w:t>
      </w:r>
      <w:r w:rsidR="00707F44">
        <w:br/>
        <w:t xml:space="preserve">i kandydatów nieprzyjętych tj. </w:t>
      </w:r>
      <w:r w:rsidR="00707F44" w:rsidRPr="00707F44">
        <w:rPr>
          <w:b/>
        </w:rPr>
        <w:t>od 25 lipca br.</w:t>
      </w:r>
      <w:r w:rsidR="00707F44">
        <w:t xml:space="preserve"> </w:t>
      </w:r>
      <w:r>
        <w:t>rodzic kandydata może wystąpić do komisji rekrutacyjnej z wnioskiem o sporządzenie uzasadnienia odmowy przyj</w:t>
      </w:r>
      <w:r w:rsidR="00707F44">
        <w:t xml:space="preserve">ęcia kandydata </w:t>
      </w:r>
      <w:r w:rsidR="00936C05">
        <w:br/>
      </w:r>
      <w:r w:rsidR="00707F44">
        <w:t>do danej szkoły.</w:t>
      </w:r>
    </w:p>
    <w:p w:rsidR="004405F8" w:rsidRDefault="00707F44" w:rsidP="00936C05">
      <w:pPr>
        <w:pStyle w:val="Akapitzlist"/>
        <w:numPr>
          <w:ilvl w:val="0"/>
          <w:numId w:val="3"/>
        </w:numPr>
        <w:jc w:val="both"/>
      </w:pPr>
      <w:r>
        <w:t>Komisja sporządza u</w:t>
      </w:r>
      <w:r w:rsidR="008F62FB">
        <w:t xml:space="preserve">zasadnienie w terminie 5 dni od dnia </w:t>
      </w:r>
      <w:r>
        <w:t xml:space="preserve">złożenia </w:t>
      </w:r>
      <w:r w:rsidR="008F62FB">
        <w:t>przez rodzica kandydata</w:t>
      </w:r>
      <w:r w:rsidR="00936C05">
        <w:t xml:space="preserve"> wniosku.</w:t>
      </w:r>
      <w:r w:rsidR="008F62FB">
        <w:t xml:space="preserve"> Uzasadnienie zawiera przyczyny odmowy przyjęcia, w tym najniższą liczbę punktów, która uprawniała do przyjęcia, oraz liczbę punktów, którą kandydat uzyskał w postępowaniu rekrutacyjnym. </w:t>
      </w:r>
    </w:p>
    <w:p w:rsidR="004405F8" w:rsidRDefault="008F62FB" w:rsidP="00936C05">
      <w:pPr>
        <w:pStyle w:val="Akapitzlist"/>
        <w:numPr>
          <w:ilvl w:val="0"/>
          <w:numId w:val="1"/>
        </w:numPr>
        <w:jc w:val="both"/>
      </w:pPr>
      <w:r>
        <w:t>Rodzic kandydata może wnieść do dyrektora szkoły odwołanie od rozstrzygnięcia komisji rekrutacyjnej, w terminie 7 dni od</w:t>
      </w:r>
      <w:r w:rsidR="004405F8">
        <w:t xml:space="preserve"> dnia otrzymania uzasadnienia. </w:t>
      </w:r>
    </w:p>
    <w:p w:rsidR="00A23AF7" w:rsidRDefault="008F62FB" w:rsidP="00A23AF7">
      <w:pPr>
        <w:pStyle w:val="Akapitzlist"/>
        <w:numPr>
          <w:ilvl w:val="0"/>
          <w:numId w:val="1"/>
        </w:numPr>
        <w:jc w:val="both"/>
      </w:pPr>
      <w:r>
        <w:t xml:space="preserve">Dyrektor szkoły rozpatruje odwołanie od rozstrzygnięcia komisji rekrutacyjnej w terminie </w:t>
      </w:r>
      <w:r w:rsidR="00936C05">
        <w:br/>
      </w:r>
      <w:r>
        <w:t xml:space="preserve">7 dni od dnia otrzymania odwołania. Na rozstrzygnięcie dyrektora szkoły służy skarga do sądu administracyjnego. </w:t>
      </w:r>
    </w:p>
    <w:p w:rsidR="00673D36" w:rsidRDefault="00673D36" w:rsidP="00673D36">
      <w:pPr>
        <w:pStyle w:val="Akapitzlist"/>
        <w:jc w:val="both"/>
      </w:pPr>
    </w:p>
    <w:p w:rsidR="008F62FB" w:rsidRDefault="004405F8" w:rsidP="00673D36">
      <w:pPr>
        <w:pStyle w:val="NormalnyWeb"/>
        <w:numPr>
          <w:ilvl w:val="0"/>
          <w:numId w:val="5"/>
        </w:numPr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ind w:left="142" w:hanging="142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1749E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Rekrutacja uzupełniająca </w:t>
      </w:r>
    </w:p>
    <w:p w:rsidR="00673D36" w:rsidRPr="0031749E" w:rsidRDefault="00673D36" w:rsidP="00673D36">
      <w:pPr>
        <w:pStyle w:val="NormalnyWeb"/>
        <w:shd w:val="clear" w:color="auto" w:fill="FFFFFF"/>
        <w:tabs>
          <w:tab w:val="left" w:pos="284"/>
        </w:tabs>
        <w:spacing w:before="0" w:beforeAutospacing="0" w:after="0" w:afterAutospacing="0" w:line="270" w:lineRule="atLeast"/>
        <w:ind w:left="142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</w:p>
    <w:p w:rsidR="004405F8" w:rsidRDefault="004405F8" w:rsidP="008F62FB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color w:val="505050"/>
          <w:sz w:val="22"/>
          <w:szCs w:val="22"/>
        </w:rPr>
      </w:pPr>
    </w:p>
    <w:p w:rsidR="00C64603" w:rsidRDefault="00033F30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szkołach,</w:t>
      </w:r>
      <w:r w:rsidR="008F62FB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w których</w:t>
      </w:r>
      <w:r w:rsidR="008F62FB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po ogłoszeniu list kandydatów przyjętych nadal </w:t>
      </w:r>
      <w:r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będą wolne miejsca </w:t>
      </w:r>
      <w:r w:rsidR="008F62FB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prowadzona będzie rekrutacja uzupełniająca.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Informacja o wolnych miejscach w szkołach dostępna będzie</w:t>
      </w:r>
      <w:r w:rsidR="004405F8" w:rsidRPr="00936C05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br/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w elektronicznym systemie rekrutacyjnym </w:t>
      </w:r>
      <w:r w:rsidR="004405F8" w:rsidRPr="000A5188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25 lipca od godz. 15.00.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:rsidR="00C64603" w:rsidRPr="008C19AC" w:rsidRDefault="00C64603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u w:val="single"/>
          <w:bdr w:val="none" w:sz="0" w:space="0" w:color="auto" w:frame="1"/>
        </w:rPr>
      </w:pPr>
    </w:p>
    <w:p w:rsidR="004405F8" w:rsidRPr="008C19AC" w:rsidRDefault="00C64603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  <w:u w:val="single"/>
        </w:rPr>
      </w:pPr>
      <w:r w:rsidRPr="008C19AC">
        <w:rPr>
          <w:rFonts w:asciiTheme="minorHAnsi" w:hAnsiTheme="minorHAnsi" w:cstheme="minorHAnsi"/>
          <w:sz w:val="22"/>
          <w:szCs w:val="22"/>
          <w:u w:val="single"/>
        </w:rPr>
        <w:t>Rekrutacja uzupełniająca odbywa się bez użycia elektronicznego systemu rekrutacji.</w:t>
      </w:r>
    </w:p>
    <w:p w:rsidR="004405F8" w:rsidRPr="00936C05" w:rsidRDefault="004405F8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8F62FB" w:rsidRPr="00936C05" w:rsidRDefault="00033F30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Podania 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o </w:t>
      </w:r>
      <w:r w:rsidR="008F62FB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przyjęcie 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w rekrutacji uzupełniającej </w:t>
      </w:r>
      <w:r w:rsidR="008F62FB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do 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szkoły </w:t>
      </w:r>
      <w:r w:rsidR="008F62FB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składa się w formie papierowej do każdej wybranej szkoły</w:t>
      </w:r>
      <w:r w:rsidR="008F62FB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 w terminie </w:t>
      </w:r>
      <w:r w:rsidR="008F62FB" w:rsidRPr="00936C0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od 26 </w:t>
      </w:r>
      <w:r w:rsidR="004405F8" w:rsidRPr="00936C0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lipca</w:t>
      </w:r>
      <w:r w:rsidR="008F62FB" w:rsidRPr="00936C0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 xml:space="preserve"> od godz. 8.00 do 30 lipca do godz. </w:t>
      </w:r>
      <w:r w:rsidR="004405F8" w:rsidRPr="00936C05">
        <w:rPr>
          <w:rFonts w:asciiTheme="minorHAnsi" w:hAnsiTheme="minorHAnsi" w:cstheme="minorHAnsi"/>
          <w:b/>
          <w:sz w:val="22"/>
          <w:szCs w:val="22"/>
          <w:bdr w:val="none" w:sz="0" w:space="0" w:color="auto" w:frame="1"/>
        </w:rPr>
        <w:t>12.00</w:t>
      </w:r>
      <w:r w:rsidR="004405F8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(na drukach szkolnych).  </w:t>
      </w:r>
    </w:p>
    <w:p w:rsidR="004405F8" w:rsidRPr="00936C05" w:rsidRDefault="004405F8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</w:pPr>
    </w:p>
    <w:p w:rsidR="008F62FB" w:rsidRPr="00936C05" w:rsidRDefault="008F62FB" w:rsidP="004405F8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36C05">
        <w:rPr>
          <w:rFonts w:asciiTheme="minorHAnsi" w:hAnsiTheme="minorHAnsi" w:cstheme="minorHAnsi"/>
          <w:sz w:val="22"/>
          <w:szCs w:val="22"/>
        </w:rPr>
        <w:t> </w:t>
      </w:r>
      <w:r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Do </w:t>
      </w:r>
      <w:r w:rsidR="004405F8"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podania </w:t>
      </w:r>
      <w:r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należy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dołączyć </w:t>
      </w:r>
      <w:r w:rsidRP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kopie świadectwa ukończenia gimnazjum lub ośmioletniej szkoły podstawowej oraz zaświadczenia o wynikach egzaminu gimnazjalnego lub egzaminu ósmoklasisty</w:t>
      </w:r>
      <w:r w:rsidR="004405F8"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 </w:t>
      </w:r>
      <w:r w:rsidR="00F32FA1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br/>
      </w:r>
      <w:r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Do </w:t>
      </w:r>
      <w:r w:rsid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podania </w:t>
      </w:r>
      <w:r w:rsidRPr="00936C05">
        <w:rPr>
          <w:rFonts w:asciiTheme="minorHAnsi" w:hAnsiTheme="minorHAnsi" w:cstheme="minorHAnsi"/>
          <w:sz w:val="22"/>
          <w:szCs w:val="22"/>
          <w:bdr w:val="none" w:sz="0" w:space="0" w:color="auto" w:frame="1"/>
        </w:rPr>
        <w:t>dołącza się także dokumenty potwierdzające spełnianie kryteriów dodatkowych.</w:t>
      </w:r>
    </w:p>
    <w:p w:rsidR="008F62FB" w:rsidRPr="0031749E" w:rsidRDefault="008F62FB" w:rsidP="008F62FB">
      <w:pPr>
        <w:pStyle w:val="NormalnyWeb"/>
        <w:shd w:val="clear" w:color="auto" w:fill="FFFFFF"/>
        <w:spacing w:before="0" w:beforeAutospacing="0" w:after="0" w:afterAutospacing="0" w:line="270" w:lineRule="atLeast"/>
        <w:jc w:val="center"/>
        <w:rPr>
          <w:rFonts w:asciiTheme="minorHAnsi" w:hAnsiTheme="minorHAnsi" w:cstheme="minorHAnsi"/>
          <w:b/>
          <w:color w:val="505050"/>
          <w:sz w:val="22"/>
          <w:szCs w:val="22"/>
        </w:rPr>
      </w:pPr>
      <w:r w:rsidRPr="0031749E">
        <w:rPr>
          <w:rFonts w:asciiTheme="minorHAnsi" w:hAnsiTheme="minorHAnsi" w:cstheme="minorHAnsi"/>
          <w:b/>
          <w:color w:val="505050"/>
          <w:sz w:val="22"/>
          <w:szCs w:val="22"/>
        </w:rPr>
        <w:t> </w:t>
      </w:r>
    </w:p>
    <w:p w:rsidR="004405F8" w:rsidRPr="00936C05" w:rsidRDefault="004405F8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Szkolne komisje rekrutacyjne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ogłaszają </w:t>
      </w:r>
      <w:r w:rsidR="008F62FB"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list kandydatów zakwalifikowanych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 niezakwalifikowanych </w:t>
      </w:r>
      <w:r w:rsidR="002B7E07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br/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do przyjęcia </w:t>
      </w:r>
      <w:r w:rsidRPr="00936C0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19</w:t>
      </w:r>
      <w:r w:rsidR="00936C05" w:rsidRPr="00936C0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sierpnia </w:t>
      </w:r>
      <w:r w:rsidRPr="00936C0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o godz. 12.00.</w:t>
      </w:r>
    </w:p>
    <w:p w:rsidR="004405F8" w:rsidRPr="0031749E" w:rsidRDefault="004405F8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</w:p>
    <w:p w:rsidR="008F62FB" w:rsidRPr="0031749E" w:rsidRDefault="0031749E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</w:pP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W terminie </w:t>
      </w:r>
      <w:r w:rsidRPr="00936C0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od 19 sierpnia od godz. 12.00 do 27 sierpnia do godz. 16.00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kandydaci potwierdzają wolę podjęcia nauki w szkole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, 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do której zostali zakwalifikowani </w:t>
      </w:r>
      <w:r w:rsidR="008F62FB"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poprzez złożenie oryginału świadectwa ukończenia szkoły podstawowej lub gimnazjum oraz zaświadczenia o wynikach </w:t>
      </w:r>
      <w:r w:rsidR="00936C05"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egzaminu ósmoklasisty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lub </w:t>
      </w:r>
      <w:r w:rsidR="008F62FB"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egzaminu gimnazjal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nego. 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</w:t>
      </w:r>
    </w:p>
    <w:p w:rsidR="0031749E" w:rsidRPr="0031749E" w:rsidRDefault="0031749E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8F62FB" w:rsidRDefault="008F62FB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</w:pP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Szko</w:t>
      </w:r>
      <w:r w:rsidR="00033F30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>lne komisje rekrutacyjne ogłaszają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 listy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kandydatów </w:t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przyjętych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i nieprzyjętych do szkół </w:t>
      </w:r>
      <w:r w:rsidR="00936C05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br/>
      </w:r>
      <w:r w:rsidRPr="0031749E">
        <w:rPr>
          <w:rStyle w:val="Pogrubienie"/>
          <w:rFonts w:asciiTheme="minorHAnsi" w:hAnsiTheme="minorHAnsi" w:cstheme="minorHAnsi"/>
          <w:b w:val="0"/>
          <w:sz w:val="22"/>
          <w:szCs w:val="22"/>
          <w:bdr w:val="none" w:sz="0" w:space="0" w:color="auto" w:frame="1"/>
        </w:rPr>
        <w:t xml:space="preserve">w postępowaniu uzupełniającym </w:t>
      </w:r>
      <w:r w:rsidR="009A7440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>28 sierpnia o</w:t>
      </w:r>
      <w:r w:rsidR="006B1F3D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 godz. 10</w:t>
      </w:r>
      <w:r w:rsidR="0031749E" w:rsidRPr="00936C05">
        <w:rPr>
          <w:rStyle w:val="Pogrubienie"/>
          <w:rFonts w:asciiTheme="minorHAnsi" w:hAnsiTheme="minorHAnsi" w:cstheme="minorHAnsi"/>
          <w:sz w:val="22"/>
          <w:szCs w:val="22"/>
          <w:bdr w:val="none" w:sz="0" w:space="0" w:color="auto" w:frame="1"/>
        </w:rPr>
        <w:t xml:space="preserve">.00. </w:t>
      </w:r>
    </w:p>
    <w:p w:rsidR="00C64603" w:rsidRPr="00C64603" w:rsidRDefault="00C64603" w:rsidP="0031749E">
      <w:pPr>
        <w:pStyle w:val="Normalny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</w:pPr>
    </w:p>
    <w:p w:rsidR="0031749E" w:rsidRPr="0031749E" w:rsidRDefault="0031749E" w:rsidP="0031749E">
      <w:pPr>
        <w:jc w:val="both"/>
        <w:rPr>
          <w:rFonts w:cstheme="minorHAnsi"/>
        </w:rPr>
      </w:pPr>
    </w:p>
    <w:sectPr w:rsidR="0031749E" w:rsidRPr="0031749E" w:rsidSect="00057D6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5C" w:rsidRDefault="002B4B5C" w:rsidP="004405F8">
      <w:pPr>
        <w:spacing w:after="0" w:line="240" w:lineRule="auto"/>
      </w:pPr>
      <w:r>
        <w:separator/>
      </w:r>
    </w:p>
  </w:endnote>
  <w:endnote w:type="continuationSeparator" w:id="0">
    <w:p w:rsidR="002B4B5C" w:rsidRDefault="002B4B5C" w:rsidP="0044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5C" w:rsidRDefault="002B4B5C" w:rsidP="004405F8">
      <w:pPr>
        <w:spacing w:after="0" w:line="240" w:lineRule="auto"/>
      </w:pPr>
      <w:r>
        <w:separator/>
      </w:r>
    </w:p>
  </w:footnote>
  <w:footnote w:type="continuationSeparator" w:id="0">
    <w:p w:rsidR="002B4B5C" w:rsidRDefault="002B4B5C" w:rsidP="0044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274C7"/>
    <w:multiLevelType w:val="hybridMultilevel"/>
    <w:tmpl w:val="2B68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95DCC"/>
    <w:multiLevelType w:val="hybridMultilevel"/>
    <w:tmpl w:val="66AA1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230B2"/>
    <w:multiLevelType w:val="hybridMultilevel"/>
    <w:tmpl w:val="B6626E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120701D"/>
    <w:multiLevelType w:val="hybridMultilevel"/>
    <w:tmpl w:val="F89C2296"/>
    <w:lvl w:ilvl="0" w:tplc="6D362D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9366E"/>
    <w:multiLevelType w:val="hybridMultilevel"/>
    <w:tmpl w:val="34680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FB"/>
    <w:rsid w:val="00033F30"/>
    <w:rsid w:val="00057D68"/>
    <w:rsid w:val="000A5188"/>
    <w:rsid w:val="002B4B5C"/>
    <w:rsid w:val="002B7E07"/>
    <w:rsid w:val="0031749E"/>
    <w:rsid w:val="00393782"/>
    <w:rsid w:val="004405F8"/>
    <w:rsid w:val="0048396D"/>
    <w:rsid w:val="00606F53"/>
    <w:rsid w:val="00673D36"/>
    <w:rsid w:val="006B1F3D"/>
    <w:rsid w:val="00707F44"/>
    <w:rsid w:val="00857A69"/>
    <w:rsid w:val="008C19AC"/>
    <w:rsid w:val="008F62FB"/>
    <w:rsid w:val="00936C05"/>
    <w:rsid w:val="009A7440"/>
    <w:rsid w:val="00A23AF7"/>
    <w:rsid w:val="00B40704"/>
    <w:rsid w:val="00BE75E9"/>
    <w:rsid w:val="00C64603"/>
    <w:rsid w:val="00EC664F"/>
    <w:rsid w:val="00F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C79C"/>
  <w15:chartTrackingRefBased/>
  <w15:docId w15:val="{499BA08E-9BC1-474F-8B66-3535491EE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6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F62F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405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405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405F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405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4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352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Posielska Joanna</dc:creator>
  <cp:keywords/>
  <dc:description/>
  <cp:lastModifiedBy>Posielska Joanna</cp:lastModifiedBy>
  <cp:revision>12</cp:revision>
  <cp:lastPrinted>2019-07-11T10:42:00Z</cp:lastPrinted>
  <dcterms:created xsi:type="dcterms:W3CDTF">2019-07-11T10:16:00Z</dcterms:created>
  <dcterms:modified xsi:type="dcterms:W3CDTF">2019-07-16T07:58:00Z</dcterms:modified>
</cp:coreProperties>
</file>