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08" w:rsidRDefault="00664E08" w:rsidP="00042A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42AD0" w:rsidRPr="00664E08" w:rsidRDefault="00664E08" w:rsidP="00042AD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OGÓLNA INFORMACJA O PRZETWARZANIU DANYCH PRZEZ SZKOŁĘ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W związku z rozpoczęciem obowiązywania ogólnego rozporządzenia o ochronie danych osobowych (w skrócie R</w:t>
      </w:r>
      <w:r w:rsidR="00983DE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ODO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) przekazujemy Państwu ogólne informacje dotyczące procesów przetwarzania danych osobowych w naszej placówce.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Kto jest administratorem danych osobowych i jakie dane osobowe są przez nas przetwarzane?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Administratorem danych osobowych :</w:t>
      </w:r>
    </w:p>
    <w:p w:rsidR="00042AD0" w:rsidRPr="00664E08" w:rsidRDefault="00042AD0" w:rsidP="00042AD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uczniów;</w:t>
      </w:r>
    </w:p>
    <w:p w:rsidR="00042AD0" w:rsidRPr="00664E08" w:rsidRDefault="00042AD0" w:rsidP="00042AD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rodziców, opiekunów prawnych, których dzieci są podopiecznymi placówki;</w:t>
      </w:r>
    </w:p>
    <w:p w:rsidR="00042AD0" w:rsidRPr="00664E08" w:rsidRDefault="00042AD0" w:rsidP="00042AD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nauczycieli i innych pracowników placówki;</w:t>
      </w:r>
    </w:p>
    <w:p w:rsidR="00042AD0" w:rsidRPr="00664E08" w:rsidRDefault="00042AD0" w:rsidP="00042AD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przedsiębiorców współpracujących z placówką na podstawie umów cywilnych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jest </w:t>
      </w:r>
      <w:r w:rsid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Zespół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Szk</w:t>
      </w:r>
      <w:r w:rsid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ół Gastronomiczno-Hotelarskich w Warszawie ul. Majdańska 30/36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. Dyrektor reprezentuje placówkę na mocy odpowiedniego upoważnienia.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Czy w placówce wyznaczono Inspektora Ochrony Danych?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Tak, w placówce wyznaczono Inspektora Ochrony Danych, funkcję tą pełni Adam Kozakiewicz. Z inspektorem można się kontaktować </w:t>
      </w:r>
      <w:r w:rsidR="00983DE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we wszystkich sprawach dotyczących przetwarzania Państwa danych osobowych, w tym realizacji Państwa praw. Można to zrobić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za pośrednictwem poczty elektronicznej lub poczty tradycyjnej:</w:t>
      </w:r>
    </w:p>
    <w:p w:rsidR="00435B44" w:rsidRPr="00435B44" w:rsidRDefault="00042AD0" w:rsidP="00435B44">
      <w:pPr>
        <w:numPr>
          <w:ilvl w:val="0"/>
          <w:numId w:val="2"/>
        </w:numPr>
        <w:spacing w:after="360" w:line="240" w:lineRule="auto"/>
        <w:ind w:left="284" w:hanging="284"/>
        <w:contextualSpacing/>
        <w:rPr>
          <w:sz w:val="24"/>
          <w:szCs w:val="24"/>
          <w:lang w:val="en-US"/>
        </w:rPr>
      </w:pPr>
      <w:r w:rsidRPr="00435B44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val="en-US" w:eastAsia="pl-PL"/>
        </w:rPr>
        <w:t>e-mail:</w:t>
      </w:r>
      <w:r w:rsidR="00435B44" w:rsidRPr="00435B44">
        <w:rPr>
          <w:sz w:val="20"/>
          <w:lang w:val="en-US"/>
        </w:rPr>
        <w:t xml:space="preserve"> : </w:t>
      </w:r>
      <w:r w:rsidR="00435B44" w:rsidRPr="00435B44">
        <w:rPr>
          <w:b/>
          <w:sz w:val="24"/>
          <w:szCs w:val="24"/>
          <w:lang w:val="en-US"/>
        </w:rPr>
        <w:t>zsghiod@dbfo.waw.pl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adres: Adam Kozakiewicz lub Inspektor Ochrony Danych, </w:t>
      </w:r>
      <w:r w:rsidR="00983DE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0</w:t>
      </w:r>
      <w:r w:rsid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4</w:t>
      </w:r>
      <w:r w:rsidR="00983DE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-</w:t>
      </w:r>
      <w:r w:rsid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110</w:t>
      </w:r>
      <w:r w:rsidR="00983DE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 Warszawa,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ul. </w:t>
      </w:r>
      <w:r w:rsid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Majdańska 30/36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Na jakich podstawach prawnych przetwarzamy dane osobowe podopiecznych placówki oraz ich rodziców i opiekunów prawnych?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W ramach wykonywania ustawowych obowiązków nasza placówka przetwarza dane osobowe uczniów ich rodziców lub opiekunów prawnych na podstawie art. 6 ust. 1 lit. c) lub art. 9 ust. 2 lit. g) R</w:t>
      </w:r>
      <w:r w:rsidR="00983DE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ODO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 w ściśle określonych celach oraz zakresie, na podstawie konkretnych przepisów prawa.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Przepisy te znajdują się przede wszystkim w ustawie z dnia 14 grudnia 2016 r. Prawo oświatowe, ustawie z dnia 15 kwietnia 2011 r. o systemie informacji oświatowej oraz w aktach wykonawczych do tych ustaw. Ponadto w niektórych przypadkach podstawą przetwarzania danych osobowych uczniów, jest zgoda tj. art. 6 ust. 1 a) lub art. 9 ust. 2 lit. a) R</w:t>
      </w:r>
      <w:r w:rsidR="00983DE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ODO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. Zgoda taka może dotyczyć np. przetwarzania danych osobowych w zakresie wizerunku.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Na jakich podstawach prawnych przetwarzamy dane nauczycieli oraz innych pracowników placówki?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W ramach wykonywania ustawowych obowiązków nasza placówka przetwarza dane osobowe nauczycieli oraz innych pracowników na podstawie art. 6 ust. 1 lit. b), art. 6 ust. 1 lit. c) lub art. 9 ust. 2 lit. b) R</w:t>
      </w:r>
      <w:r w:rsidR="00983DE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ODO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. Przetwarzanie wiąże się zatem z nawiązaniem i wykonywaniem umowy o pracę, na podstawie przepisów szczególnych, regulujących zakres danych jakie w ramach stosunku pracy placówka - jako pracodawca - musi przetwarzać w celu wypełnienia obowiązków prawnych. Przepisy te znajdują się przede wszystkim w ustawie z dnia 26 stycznia 1982 r. Karta Nauczyciela, ustawie z dnia 26 czerwca 1974 r.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lastRenderedPageBreak/>
        <w:t>Kodeks pracy, ustawie z dnia 15 kwietnia 2011 r. o systemie informacji oświatowej oraz w aktach wykonawczych do tych ustaw. Ponadto w niektórych przypadkach podstawą przetwarzania danych osobowych nauczycieli oraz pracowników jest zgoda tj. art. 6 ust. 1 lit. a) lub art. 9 ust. 2 lit. a) R</w:t>
      </w:r>
      <w:r w:rsidR="00983DE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ODO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. Zgoda taka może dotyczyć np. przetwarzania danych osobowych w zakresie wizerunku.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Na jakich podstawach prawnych przetwarzamy dane kontrahentów placówki?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Placówka przetwarza również dane osobowe kontrahentów bądź ich reprezentantów, którzy współpracują z placówką na podstawie najróżniejszych umów cywilnych. Podstawą pozyskania i przetwarzania przez placówkę danych osobowych kontrahentów - osób fizycznych jest art. 6 ust. 1 lit. b) R</w:t>
      </w:r>
      <w:r w:rsidR="00484E9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ODO oraz art. 6 ust 1 lit c) RODO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, w przypadku osób prawnych reprezentowanych przez pełnomocników i reprezentantów podstawą przetwarzania danych reprezentantów będzie art. 6 ust. 1 lit. c) R</w:t>
      </w:r>
      <w:r w:rsid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ODO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. Dane te są przetwarzane przez placówkę na potrzebę realizacji umowy, ale również po zakończeniu współpracy ponieważ szereg przepisów szczególnych takich jak ustawa o rachunkowości, ustawy podatkowe, ustawa o finansach publicznych zobowiązują placówkę do przetwarzania tych danych również po wygaśnięciu stosunku prawnego wynikającego z umowy.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W jakim celu placówka przetwarza dane osobowe?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Celem przetwarzania przez placówkę jest wypełnianie obowiązków publicznych nałożonych na nią przepisami prawa. W przypadku danych osobowych </w:t>
      </w:r>
      <w:r w:rsidR="00484E9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uczniów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 jest to przede wszystkim realizacja zadań oświatowych, dydaktycznych i wychowawczych, zagwarantowanie </w:t>
      </w:r>
      <w:r w:rsid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uczniom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bezpieczeństwa oraz wypełnianie obowiązku dotyczącego uzupełnienia i prowadzenia dokumentacji przebiegu nauczania, działalności wychowawczej i opiekuńczej. Ponadto celem przetwarzania przez placówkę danych osobowych pracowników i kontrahentów jest prawidłowa realizacja umów o pracę bądź innych umów </w:t>
      </w:r>
      <w:r w:rsidR="00484E9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cywilno-prawnych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.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Kiedy istnieje obowiązek podania danych?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W przypadku umów, podanie danych jest konieczne dla zawarcia umowy.</w:t>
      </w:r>
      <w:r w:rsidR="00484E9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Jeśli jednak podanie danych wynika z przepisów prawa, to jest ono obligatoryjne, a niepodanie danych wiązać się będzie z konsekwencjami takimi jak np. nieprzyznanie świadczenia.</w:t>
      </w:r>
      <w:r w:rsidR="00484E9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 W przypadku zgód, podanie danych osobowych nie jest obowiązkowe, jest dobrowolne i zgoda może zostać </w:t>
      </w:r>
      <w:r w:rsidR="00E93D71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wycofana </w:t>
      </w:r>
      <w:r w:rsidR="00484E9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w </w:t>
      </w:r>
      <w:r w:rsidR="00E93D71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dowolnym </w:t>
      </w:r>
      <w:r w:rsidR="00484E97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momencie.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Komu będziemy udostępniać przedmiotowe dane?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Placówki będą udostępniać dane osobowe, jeśli będzie się to wiązało z realizacją uprawnienia bądź obowiązku wynikającego z przepisu prawa. Należy podkreślić, że placówka powierza przetwarzanie danych osobowych określonej grupie podwykonawców. </w:t>
      </w:r>
      <w:r w:rsidR="00E93D71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Są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to firmy </w:t>
      </w:r>
      <w:r w:rsidR="00E93D71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świadczące usługi prowadzenia rekrutacji do szkoły, prowadzenia dziennika w formie elektronicznej i wspierające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 działalność placówki </w:t>
      </w:r>
      <w:r w:rsidR="00E93D71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w innych obszarach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od strony </w:t>
      </w:r>
      <w:r w:rsidR="00E93D71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informatyczno-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technicznej. Podmiotem przetwarzającym dane osobowe na rzecz placówki </w:t>
      </w:r>
      <w:r w:rsidR="00E93D71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jest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również Dzielnicowe Biuro Finansów Oświaty, które wspiera naszą działalność od strony płacowej, księgowej i administracyjno-prawnej. Placówka nie przekazuje danych osobowych do państw trzecich i organizacji międzynarodowych, chyba że pozyska na to odpowiednią zgodę. Dane osobowe nie będą podlegają profilowaniu ani zautomatyzowanemu podejmowaniu decyzji.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lastRenderedPageBreak/>
        <w:t>Jak długo placówka przetwarza dane osobowe?</w:t>
      </w:r>
    </w:p>
    <w:p w:rsidR="00042AD0" w:rsidRPr="00664E08" w:rsidRDefault="00E93D71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Będziemy przechowywać Państwa dane osobowe do chwili realizacji celu przetwarzania, do którego dane osobowe zostały zebrane a następnie, jeśli chodzi o materiały archiwalne, przez czas wynikający z przepisów ustawy z dnia 14 lipca 1983 r. o narodowym zasobie archiwalnym i archiwach, </w:t>
      </w:r>
      <w:r w:rsidR="007B189D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ustawy z dnia 17 grudnia 1998 r. o emeryturach i rentach z Funduszu Ubezpieczeń Społecznych. Niektóre dokumenty będziemy przechowywać aż 50 lat. W przypadku, gdy podstawą przetwarzana jest zgoda</w:t>
      </w:r>
      <w:r w:rsidR="00042AD0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, dane osobowe mogą być przetwarzane na do czasu wycofania zgody</w:t>
      </w:r>
      <w:r w:rsidR="007B189D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.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Jakie prawa przysługują osobom, których dane osobowe są przetwarzane?</w:t>
      </w:r>
    </w:p>
    <w:p w:rsidR="00042AD0" w:rsidRPr="00664E08" w:rsidRDefault="00042AD0" w:rsidP="00042A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Każdemu przysługuje prawo dostępu do swoich danych osobowych i otrzymania kopii danych osobowych podlegających przetwarzaniu; sprostowania nieprawidłowych danych;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 Ponadto każdemu, kto uważa, ze jego dane osobowe są przetwarzane niezgodnie z prawem, przysługuje prawo wniesienia skargi do organu nadzorczego (U</w:t>
      </w:r>
      <w:r w:rsidR="007B189D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rząd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O</w:t>
      </w:r>
      <w:r w:rsidR="007B189D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chrony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D</w:t>
      </w:r>
      <w:r w:rsidR="007B189D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 xml:space="preserve">anych 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O</w:t>
      </w:r>
      <w:r w:rsidR="007B189D"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sobowych</w:t>
      </w:r>
      <w:r w:rsidRPr="00664E0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l-PL"/>
        </w:rPr>
        <w:t>, ul. Stawki 2, 00-193 Warszawa).</w:t>
      </w:r>
    </w:p>
    <w:p w:rsidR="00E2186D" w:rsidRPr="00664E08" w:rsidRDefault="00435B44">
      <w:pPr>
        <w:rPr>
          <w:rFonts w:cstheme="minorHAnsi"/>
        </w:rPr>
      </w:pPr>
      <w:bookmarkStart w:id="0" w:name="_GoBack"/>
      <w:bookmarkEnd w:id="0"/>
    </w:p>
    <w:sectPr w:rsidR="00E2186D" w:rsidRPr="00664E08" w:rsidSect="00DB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EA0"/>
    <w:multiLevelType w:val="hybridMultilevel"/>
    <w:tmpl w:val="BABEB974"/>
    <w:lvl w:ilvl="0" w:tplc="49629428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1402D"/>
    <w:multiLevelType w:val="multilevel"/>
    <w:tmpl w:val="66B0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AD0"/>
    <w:rsid w:val="00042AD0"/>
    <w:rsid w:val="00187188"/>
    <w:rsid w:val="00435B44"/>
    <w:rsid w:val="00484E97"/>
    <w:rsid w:val="005448D4"/>
    <w:rsid w:val="00606F8F"/>
    <w:rsid w:val="00664E08"/>
    <w:rsid w:val="006B25F8"/>
    <w:rsid w:val="007B189D"/>
    <w:rsid w:val="00926532"/>
    <w:rsid w:val="00983DE7"/>
    <w:rsid w:val="00A534A6"/>
    <w:rsid w:val="00B427BD"/>
    <w:rsid w:val="00B53E23"/>
    <w:rsid w:val="00CD6D48"/>
    <w:rsid w:val="00D762A6"/>
    <w:rsid w:val="00DB69A6"/>
    <w:rsid w:val="00E93D71"/>
    <w:rsid w:val="00EB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A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Kozakiewicz</dc:creator>
  <cp:lastModifiedBy>Dyrektor</cp:lastModifiedBy>
  <cp:revision>3</cp:revision>
  <dcterms:created xsi:type="dcterms:W3CDTF">2018-08-22T06:37:00Z</dcterms:created>
  <dcterms:modified xsi:type="dcterms:W3CDTF">2018-08-22T06:44:00Z</dcterms:modified>
</cp:coreProperties>
</file>